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627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right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dr w:val="none" w:sz="0" w:space="0" w:color="auto"/>
        </w:rPr>
        <w:t>Warszawa, 27 września 2023 </w:t>
      </w:r>
    </w:p>
    <w:p w14:paraId="5B3D6A9C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5E2FD7B5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/>
          <w:bCs/>
          <w:bdr w:val="none" w:sz="0" w:space="0" w:color="auto"/>
        </w:rPr>
        <w:t>7Levels przeprowadzi emisję akcji serii E w celu wzmocnienia produkcji gry w świecie MonsterVerse</w:t>
      </w:r>
    </w:p>
    <w:p w14:paraId="6C733050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2990FBC4" w14:textId="1CEDAA01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/>
          <w:bCs/>
          <w:bdr w:val="none" w:sz="0" w:space="0" w:color="auto"/>
        </w:rPr>
        <w:t>Spółka 7Levels przeprowadzi emisję akcji serii E, mającą na celu zapewnienie wsparcia finansowego w końcowej fazie produkcji, aby zapewnić najwyższą możliwą jakość gry w świecie MonsterVerse. Ten znany jest z ikonicznych postaci tytanów, jakimi są m.in. King Kong czy Godzilla. Decyzja o emisji akcji została podjęta w odpowiedzi na wyzwania związane z rozwojem projektu oraz możliwością stworzenia jeszcze bardziej imponującej gry.</w:t>
      </w:r>
    </w:p>
    <w:p w14:paraId="2B088D52" w14:textId="649FAE7F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dr w:val="none" w:sz="0" w:space="0" w:color="auto"/>
        </w:rPr>
        <w:t>Spółka 7Levels obecnie prowadzi intensywne rozmowy z potencjalnymi wydawcami.  Niemniej, aby sprostać wyzwaniom wynikającym z długotrwałego procesu negocjacji, władze spółki podjęły strategiczną decyzję o emisji akcji serii E. Głównym celem tej emisji jest pozyskanie dodatkowego finansowego wsparcia, które umożliwi utrzymanie produkcji na najwyższym możliwym poziomie, niezależnie od decyzji dotyczącej wydawcy. </w:t>
      </w:r>
    </w:p>
    <w:p w14:paraId="7AC1443C" w14:textId="3A7A414A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dr w:val="none" w:sz="0" w:space="0" w:color="auto"/>
        </w:rPr>
        <w:t xml:space="preserve">– </w:t>
      </w:r>
      <w:r w:rsidRPr="00233148">
        <w:rPr>
          <w:rFonts w:ascii="Calibri" w:eastAsia="Times New Roman" w:hAnsi="Calibri" w:cs="Calibri"/>
          <w:i/>
          <w:iCs/>
          <w:bdr w:val="none" w:sz="0" w:space="0" w:color="auto"/>
        </w:rPr>
        <w:t>Decyzja o emisji akcji serii E stanowi wyraz naszej determinacji w dążeniu do doskonałości i osiągnięcia ambitnych celów. Projekt związany ze światem znanym z King Konga i Godzilli jest już w zaawansowanej fazie produkcji, ale nadal wymaga ciągłego wsparcia i rozwoju, aby sprostać oczekiwaniom licencjodawcy ale przede wszystkim graczy</w:t>
      </w:r>
      <w:r w:rsidRPr="00233148">
        <w:rPr>
          <w:rFonts w:ascii="Calibri" w:eastAsia="Times New Roman" w:hAnsi="Calibri" w:cs="Calibri"/>
          <w:bdr w:val="none" w:sz="0" w:space="0" w:color="auto"/>
        </w:rPr>
        <w:t xml:space="preserve"> – tłumaczy wiceprezes 7Levels, Krzysztof Król. </w:t>
      </w:r>
    </w:p>
    <w:p w14:paraId="02E7304C" w14:textId="2A2A32C1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dr w:val="none" w:sz="0" w:space="0" w:color="auto"/>
        </w:rPr>
        <w:t>Obecnie 7Levels skupia się na pracach związanych z optymalizacją, implementacją części mechanik rozgrywki, efektami, cinematicami oraz eliminacją wszelkich błędów. Planowany termin ukończenia najważniejszych prac przewidywany jest na najbliższe miesiące.</w:t>
      </w:r>
    </w:p>
    <w:p w14:paraId="7A3482F6" w14:textId="2FE9D6C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33148">
        <w:rPr>
          <w:rFonts w:ascii="Calibri" w:eastAsia="Times New Roman" w:hAnsi="Calibri" w:cs="Calibri"/>
          <w:bdr w:val="none" w:sz="0" w:space="0" w:color="auto"/>
        </w:rPr>
        <w:t xml:space="preserve">– </w:t>
      </w:r>
      <w:r w:rsidRPr="00233148">
        <w:rPr>
          <w:rFonts w:ascii="Calibri" w:eastAsia="Times New Roman" w:hAnsi="Calibri" w:cs="Calibri"/>
          <w:i/>
          <w:iCs/>
          <w:bdr w:val="none" w:sz="0" w:space="0" w:color="auto"/>
        </w:rPr>
        <w:t xml:space="preserve">W ostatnim czasie koszty produkcji znacznie wzrosły ze względu na konieczność współpracy z zewnętrznymi firmami, które zapewniają niezbędne usługi na najwyższym poziomie. Dodatkowo wpływ na koszty ma rosnąca inflacja oraz wzrost świadczeń związanych z </w:t>
      </w:r>
      <w:r w:rsidRPr="00233148">
        <w:rPr>
          <w:rFonts w:ascii="Calibri" w:eastAsia="Times New Roman" w:hAnsi="Calibri" w:cs="Calibri"/>
          <w:i/>
          <w:iCs/>
          <w:bdr w:val="none" w:sz="0" w:space="0" w:color="auto"/>
        </w:rPr>
        <w:lastRenderedPageBreak/>
        <w:t>panującą aktualnie polityką płacową</w:t>
      </w:r>
      <w:r w:rsidRPr="00233148">
        <w:rPr>
          <w:rFonts w:ascii="Calibri" w:eastAsia="Times New Roman" w:hAnsi="Calibri" w:cs="Calibri"/>
          <w:bdr w:val="none" w:sz="0" w:space="0" w:color="auto"/>
        </w:rPr>
        <w:t xml:space="preserve"> – mówi Król. – </w:t>
      </w:r>
      <w:r w:rsidRPr="00233148">
        <w:rPr>
          <w:rFonts w:ascii="Calibri" w:eastAsia="Times New Roman" w:hAnsi="Calibri" w:cs="Calibri"/>
          <w:i/>
          <w:iCs/>
          <w:bdr w:val="none" w:sz="0" w:space="0" w:color="auto"/>
        </w:rPr>
        <w:t>Udało się nam zebrać wyśmienity zespół, stąd również decyzja o podniesieniu kapitału docelowego o dodatkowe 150 tysięcy akcji. Ten krok ma umożliwić m.in. wprowadzenie programu motywacyjnego ESOP (Employee Stock Ownership Plan) dla kluczowych pracowników i współpracowników s półki, co ma na celu zachęcenie i nagrodzenie osób zaangażowanych w projekty. </w:t>
      </w:r>
    </w:p>
    <w:p w14:paraId="4B910FC7" w14:textId="77777777" w:rsidR="00233148" w:rsidRPr="00233148" w:rsidRDefault="00233148" w:rsidP="0023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14:paraId="159AB772" w14:textId="77777777" w:rsidR="003764D5" w:rsidRDefault="00DF7744">
      <w:pPr>
        <w:spacing w:before="240" w:after="240"/>
        <w:rPr>
          <w:rFonts w:ascii="Calibri" w:eastAsia="Calibri" w:hAnsi="Calibri" w:cs="Calibri"/>
        </w:rPr>
      </w:pPr>
      <w:r w:rsidRPr="00233148">
        <w:rPr>
          <w:rFonts w:ascii="Calibri" w:hAnsi="Calibri"/>
        </w:rPr>
        <w:t>____________________________</w:t>
      </w:r>
    </w:p>
    <w:p w14:paraId="6B7C3BCC" w14:textId="77777777" w:rsidR="003764D5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 spół</w:t>
      </w:r>
      <w:r>
        <w:rPr>
          <w:rFonts w:ascii="Calibri" w:hAnsi="Calibri"/>
          <w:b/>
          <w:bCs/>
          <w:sz w:val="20"/>
          <w:szCs w:val="20"/>
          <w:lang w:val="it-IT"/>
        </w:rPr>
        <w:t>ce:</w:t>
      </w:r>
    </w:p>
    <w:p w14:paraId="180EE178" w14:textId="77777777" w:rsidR="003764D5" w:rsidRPr="00233148" w:rsidRDefault="003764D5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</w:p>
    <w:p w14:paraId="0DEC82DA" w14:textId="394A1C31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  <w:lang w:val="da-DK"/>
        </w:rPr>
        <w:t>7Levels</w:t>
      </w:r>
      <w:r w:rsidRPr="00233148">
        <w:rPr>
          <w:rFonts w:ascii="Calibri" w:hAnsi="Calibri" w:cs="Calibri"/>
          <w:sz w:val="20"/>
          <w:szCs w:val="20"/>
        </w:rPr>
        <w:t xml:space="preserve"> to akredytowany deweloper gier wideo na konsole Nintendo specjalizujący się w produkcji gier platformowych.</w:t>
      </w:r>
      <w:r w:rsidRPr="00233148">
        <w:rPr>
          <w:rFonts w:ascii="Calibri" w:eastAsia="MS Gothic" w:hAnsi="Calibri" w:cs="Calibri"/>
          <w:sz w:val="20"/>
          <w:szCs w:val="20"/>
        </w:rPr>
        <w:br/>
      </w:r>
      <w:r w:rsidRPr="00233148">
        <w:rPr>
          <w:rFonts w:ascii="Calibri" w:hAnsi="Calibri" w:cs="Calibri"/>
          <w:sz w:val="20"/>
          <w:szCs w:val="20"/>
        </w:rPr>
        <w:t>Krakowskie studio od 2014 roku opracowuje, testuje i dystrybuuje tytuły na różne platformy (praca na zlecenie dla innych producent</w:t>
      </w:r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sz w:val="20"/>
          <w:szCs w:val="20"/>
        </w:rPr>
        <w:t>w gier), obecnie szczeg</w:t>
      </w:r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sz w:val="20"/>
          <w:szCs w:val="20"/>
        </w:rPr>
        <w:t>lnie koncentrując się na w pełni autorskich produkcjach skierowanych do fan</w:t>
      </w:r>
      <w:r w:rsidRPr="00233148">
        <w:rPr>
          <w:rFonts w:ascii="Calibri" w:hAnsi="Calibri" w:cs="Calibri"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sz w:val="20"/>
          <w:szCs w:val="20"/>
        </w:rPr>
        <w:t>w platform Nintendo.</w:t>
      </w:r>
    </w:p>
    <w:p w14:paraId="456498E5" w14:textId="77777777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> </w:t>
      </w:r>
    </w:p>
    <w:p w14:paraId="3F4A6FC5" w14:textId="77777777" w:rsidR="003764D5" w:rsidRPr="00233148" w:rsidRDefault="00DF7744">
      <w:pPr>
        <w:pStyle w:val="NormalnyWeb"/>
        <w:spacing w:before="0" w:after="0"/>
        <w:ind w:right="120" w:firstLine="24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  <w:lang w:val="de-DE"/>
        </w:rPr>
        <w:t>Wi</w:t>
      </w:r>
      <w:r w:rsidRPr="00233148">
        <w:rPr>
          <w:rFonts w:ascii="Calibri" w:hAnsi="Calibri" w:cs="Calibri"/>
          <w:b/>
          <w:bCs/>
          <w:sz w:val="20"/>
          <w:szCs w:val="20"/>
        </w:rPr>
        <w:t>ęcej informacji o 7Levels można znaleźć na:</w:t>
      </w:r>
    </w:p>
    <w:p w14:paraId="25AEA598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 xml:space="preserve">Stronie internetowej spółki: </w:t>
      </w:r>
      <w:hyperlink r:id="rId6" w:history="1">
        <w:r w:rsidRPr="00233148">
          <w:rPr>
            <w:rStyle w:val="Hyperlink0"/>
            <w:lang w:val="pl-PL"/>
          </w:rPr>
          <w:t>http://www.7lvls.com/</w:t>
        </w:r>
      </w:hyperlink>
    </w:p>
    <w:p w14:paraId="38138792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  <w:lang w:val="en-US"/>
        </w:rPr>
        <w:t xml:space="preserve">Facebooku: </w:t>
      </w:r>
      <w:hyperlink r:id="rId7" w:history="1">
        <w:r w:rsidRPr="00233148">
          <w:rPr>
            <w:rStyle w:val="Hyperlink1"/>
          </w:rPr>
          <w:t>https://www.facebook.com/7lvls/</w:t>
        </w:r>
      </w:hyperlink>
    </w:p>
    <w:p w14:paraId="6044AD3A" w14:textId="77777777" w:rsidR="003764D5" w:rsidRPr="00233148" w:rsidRDefault="00DF7744">
      <w:pPr>
        <w:pStyle w:val="NormalnyWeb"/>
        <w:spacing w:before="0" w:after="0"/>
        <w:ind w:right="120"/>
        <w:jc w:val="both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  <w:lang w:val="en-US"/>
        </w:rPr>
        <w:t xml:space="preserve">Kanale YouTube: </w:t>
      </w:r>
      <w:hyperlink r:id="rId8" w:history="1">
        <w:r w:rsidRPr="00233148">
          <w:rPr>
            <w:rStyle w:val="Hyperlink1"/>
          </w:rPr>
          <w:t>https://www.youtube.com/channel/UCjQiGakFXMyWNY22emDr7Mw</w:t>
        </w:r>
      </w:hyperlink>
    </w:p>
    <w:p w14:paraId="45B664F5" w14:textId="77777777" w:rsidR="003764D5" w:rsidRPr="00233148" w:rsidRDefault="003764D5">
      <w:pPr>
        <w:spacing w:before="120"/>
        <w:rPr>
          <w:rFonts w:ascii="Calibri" w:eastAsia="Calibri" w:hAnsi="Calibri" w:cs="Calibri"/>
          <w:sz w:val="20"/>
          <w:szCs w:val="20"/>
          <w:lang w:val="en-US"/>
        </w:rPr>
      </w:pPr>
    </w:p>
    <w:p w14:paraId="014BF183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</w:rPr>
        <w:t>Kontakt dla inwestor</w:t>
      </w:r>
      <w:r w:rsidRPr="00233148">
        <w:rPr>
          <w:rFonts w:ascii="Calibri" w:hAnsi="Calibri" w:cs="Calibri"/>
          <w:b/>
          <w:bCs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b/>
          <w:bCs/>
          <w:sz w:val="20"/>
          <w:szCs w:val="20"/>
        </w:rPr>
        <w:t>w:</w:t>
      </w:r>
    </w:p>
    <w:p w14:paraId="597CCE49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 xml:space="preserve">Tomasz Muchalski, </w:t>
      </w:r>
      <w:hyperlink r:id="rId9" w:history="1">
        <w:r w:rsidRPr="00233148">
          <w:rPr>
            <w:rStyle w:val="Hyperlink2"/>
          </w:rPr>
          <w:t>t.muchalski@strictminds.com</w:t>
        </w:r>
      </w:hyperlink>
      <w:r w:rsidRPr="00233148">
        <w:rPr>
          <w:rFonts w:ascii="Calibri" w:hAnsi="Calibri" w:cs="Calibri"/>
          <w:sz w:val="20"/>
          <w:szCs w:val="20"/>
        </w:rPr>
        <w:t>, tel. +48 504 212 463</w:t>
      </w:r>
    </w:p>
    <w:p w14:paraId="240299FE" w14:textId="77777777" w:rsidR="003764D5" w:rsidRPr="00233148" w:rsidRDefault="00DF7744">
      <w:pPr>
        <w:spacing w:before="120"/>
        <w:rPr>
          <w:rFonts w:ascii="Calibri" w:eastAsia="Calibri" w:hAnsi="Calibri" w:cs="Calibri"/>
          <w:sz w:val="20"/>
          <w:szCs w:val="20"/>
        </w:rPr>
      </w:pPr>
      <w:r w:rsidRPr="00233148">
        <w:rPr>
          <w:rFonts w:ascii="Calibri" w:hAnsi="Calibri" w:cs="Calibri"/>
          <w:b/>
          <w:bCs/>
          <w:sz w:val="20"/>
          <w:szCs w:val="20"/>
        </w:rPr>
        <w:t>Kontakt dla medi</w:t>
      </w:r>
      <w:r w:rsidRPr="00233148">
        <w:rPr>
          <w:rFonts w:ascii="Calibri" w:hAnsi="Calibri" w:cs="Calibri"/>
          <w:b/>
          <w:bCs/>
          <w:sz w:val="20"/>
          <w:szCs w:val="20"/>
          <w:lang w:val="es-ES_tradnl"/>
        </w:rPr>
        <w:t>ó</w:t>
      </w:r>
      <w:r w:rsidRPr="00233148">
        <w:rPr>
          <w:rFonts w:ascii="Calibri" w:hAnsi="Calibri" w:cs="Calibri"/>
          <w:b/>
          <w:bCs/>
          <w:sz w:val="20"/>
          <w:szCs w:val="20"/>
        </w:rPr>
        <w:t>w:</w:t>
      </w:r>
    </w:p>
    <w:p w14:paraId="12DA718E" w14:textId="77777777" w:rsidR="003764D5" w:rsidRPr="00233148" w:rsidRDefault="00DF7744">
      <w:pPr>
        <w:spacing w:before="120"/>
        <w:rPr>
          <w:rFonts w:ascii="Calibri" w:hAnsi="Calibri" w:cs="Calibri"/>
          <w:sz w:val="20"/>
          <w:szCs w:val="20"/>
        </w:rPr>
      </w:pPr>
      <w:r w:rsidRPr="00233148">
        <w:rPr>
          <w:rFonts w:ascii="Calibri" w:hAnsi="Calibri" w:cs="Calibri"/>
          <w:sz w:val="20"/>
          <w:szCs w:val="20"/>
        </w:rPr>
        <w:t xml:space="preserve">Anna Budzyńska, </w:t>
      </w:r>
      <w:hyperlink r:id="rId10" w:history="1">
        <w:r w:rsidRPr="00233148">
          <w:rPr>
            <w:rStyle w:val="Hyperlink2"/>
          </w:rPr>
          <w:t>a.potentas@strictminds.com</w:t>
        </w:r>
      </w:hyperlink>
      <w:r w:rsidRPr="00233148">
        <w:rPr>
          <w:rFonts w:ascii="Calibri" w:hAnsi="Calibri" w:cs="Calibri"/>
          <w:sz w:val="20"/>
          <w:szCs w:val="20"/>
          <w:lang w:val="pt-PT"/>
        </w:rPr>
        <w:t>, tel. +48</w:t>
      </w:r>
      <w:r w:rsidRPr="00233148">
        <w:rPr>
          <w:rFonts w:ascii="Calibri" w:hAnsi="Calibri" w:cs="Calibri"/>
          <w:sz w:val="20"/>
          <w:szCs w:val="20"/>
        </w:rPr>
        <w:t> 530 035 335</w:t>
      </w:r>
    </w:p>
    <w:sectPr w:rsidR="003764D5" w:rsidRPr="0023314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166D" w14:textId="77777777" w:rsidR="00B2634B" w:rsidRDefault="00B2634B">
      <w:r>
        <w:separator/>
      </w:r>
    </w:p>
  </w:endnote>
  <w:endnote w:type="continuationSeparator" w:id="0">
    <w:p w14:paraId="0C1A805A" w14:textId="77777777" w:rsidR="00B2634B" w:rsidRDefault="00B2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18D" w14:textId="77777777" w:rsidR="003764D5" w:rsidRDefault="00DF7744">
    <w:pPr>
      <w:pStyle w:val="Stopka"/>
      <w:tabs>
        <w:tab w:val="clear" w:pos="9072"/>
        <w:tab w:val="right" w:pos="9046"/>
      </w:tabs>
      <w:jc w:val="both"/>
      <w:rPr>
        <w:sz w:val="16"/>
        <w:szCs w:val="16"/>
      </w:rPr>
    </w:pPr>
    <w:r>
      <w:rPr>
        <w:sz w:val="16"/>
        <w:szCs w:val="16"/>
      </w:rPr>
      <w:t>7LEVELS SPÓŁKA AKCYJNA, AL. PŁK. WŁADYSŁAWA BELINY-PRAŻMOWSKIEGO 69 LOK. 1A, 31-514 KRAKÓW, ZAREJESTROWANA W SĄDZIE REJONOWYM DLA KRAKOWA-ŚRÓ</w:t>
    </w:r>
    <w:r w:rsidRPr="00233148">
      <w:rPr>
        <w:sz w:val="16"/>
        <w:szCs w:val="16"/>
        <w:lang w:val="pl-PL"/>
      </w:rPr>
      <w:t>DMIE</w:t>
    </w:r>
    <w:r>
      <w:rPr>
        <w:sz w:val="16"/>
        <w:szCs w:val="16"/>
      </w:rPr>
      <w:t xml:space="preserve">ŚCIA W KRAKOWIE, XI WYDZIAŁ </w:t>
    </w:r>
    <w:r w:rsidRPr="00233148">
      <w:rPr>
        <w:sz w:val="16"/>
        <w:szCs w:val="16"/>
        <w:lang w:val="pl-PL"/>
      </w:rPr>
      <w:t>GOSPODARCZY KRAJOWEGO REJESTRU S</w:t>
    </w:r>
    <w:r>
      <w:rPr>
        <w:sz w:val="16"/>
        <w:szCs w:val="16"/>
      </w:rPr>
      <w:t>ĄDOWEGO POD NUMEREM KRS: 0000661154, NIP:</w:t>
    </w:r>
    <w:r>
      <w:t xml:space="preserve"> </w:t>
    </w:r>
    <w:r>
      <w:rPr>
        <w:sz w:val="16"/>
        <w:szCs w:val="16"/>
      </w:rPr>
      <w:t>751514027, KAPITAŁ ZAKŁADOWY 575 235,00 ZŁ W PEŁ</w:t>
    </w:r>
    <w:r w:rsidRPr="00233148">
      <w:rPr>
        <w:sz w:val="16"/>
        <w:szCs w:val="16"/>
        <w:lang w:val="pl-PL"/>
      </w:rPr>
      <w:t>NI OP</w:t>
    </w:r>
    <w:r>
      <w:rPr>
        <w:sz w:val="16"/>
        <w:szCs w:val="16"/>
      </w:rPr>
      <w:t>ŁACONY</w:t>
    </w:r>
  </w:p>
  <w:p w14:paraId="0C473987" w14:textId="77777777" w:rsidR="003764D5" w:rsidRDefault="003764D5">
    <w:pPr>
      <w:pStyle w:val="Stopka"/>
      <w:tabs>
        <w:tab w:val="clear" w:pos="9072"/>
        <w:tab w:val="right" w:pos="9046"/>
      </w:tabs>
      <w:jc w:val="center"/>
      <w:rPr>
        <w:sz w:val="22"/>
        <w:szCs w:val="22"/>
      </w:rPr>
    </w:pPr>
  </w:p>
  <w:p w14:paraId="2376B893" w14:textId="77777777" w:rsidR="003764D5" w:rsidRDefault="00DF7744">
    <w:pPr>
      <w:pStyle w:val="Stopka"/>
      <w:tabs>
        <w:tab w:val="clear" w:pos="9072"/>
        <w:tab w:val="right" w:pos="9046"/>
      </w:tabs>
      <w:jc w:val="center"/>
    </w:pPr>
    <w:r>
      <w:rPr>
        <w:color w:val="800000"/>
        <w:sz w:val="22"/>
        <w:szCs w:val="22"/>
        <w:u w:color="800000"/>
        <w:lang w:val="en-US"/>
      </w:rPr>
      <w:t>tel.: +48 660 730 293 | e-mail: office@7lvls.com | www.7lvls.com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4A50" w14:textId="77777777" w:rsidR="00B2634B" w:rsidRDefault="00B2634B">
      <w:r>
        <w:separator/>
      </w:r>
    </w:p>
  </w:footnote>
  <w:footnote w:type="continuationSeparator" w:id="0">
    <w:p w14:paraId="4927E120" w14:textId="77777777" w:rsidR="00B2634B" w:rsidRDefault="00B2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BF1" w14:textId="77777777" w:rsidR="003764D5" w:rsidRDefault="003764D5">
    <w:pPr>
      <w:pStyle w:val="Nagwek"/>
      <w:tabs>
        <w:tab w:val="clear" w:pos="9072"/>
        <w:tab w:val="right" w:pos="9046"/>
      </w:tabs>
    </w:pPr>
  </w:p>
  <w:p w14:paraId="7BD9C65C" w14:textId="77777777" w:rsidR="003764D5" w:rsidRDefault="00DF7744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58A15E2D" wp14:editId="41A6B7F8">
          <wp:extent cx="1941195" cy="642780"/>
          <wp:effectExtent l="0" t="0" r="0" b="0"/>
          <wp:docPr id="1073741825" name="officeArt object" descr="bez nazwy:Users:Barbax:Desktop:Zrzut ekranu 2017-10-9 o 09.45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z nazwy:Users:Barbax:Desktop:Zrzut ekranu 2017-10-9 o 09.45.36.png" descr="bez nazwy:Users:Barbax:Desktop:Zrzut ekranu 2017-10-9 o 09.45.3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195" cy="642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D5"/>
    <w:rsid w:val="00233148"/>
    <w:rsid w:val="003764D5"/>
    <w:rsid w:val="00876B85"/>
    <w:rsid w:val="00B2634B"/>
    <w:rsid w:val="00D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4FBA4"/>
  <w15:docId w15:val="{1BCAD316-E90C-284D-AE4E-4117EEB6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00"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cze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QiGakFXMyWNY22emDr7M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7lvl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lvls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otentas@strictmind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.muchalski@strictmin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Muchalski</cp:lastModifiedBy>
  <cp:revision>2</cp:revision>
  <dcterms:created xsi:type="dcterms:W3CDTF">2023-12-18T09:48:00Z</dcterms:created>
  <dcterms:modified xsi:type="dcterms:W3CDTF">2023-12-18T09:48:00Z</dcterms:modified>
</cp:coreProperties>
</file>